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6599F" w14:textId="77777777" w:rsidR="009A742C" w:rsidRDefault="009A742C">
      <w:pPr>
        <w:rPr>
          <w:sz w:val="28"/>
          <w:szCs w:val="28"/>
        </w:rPr>
      </w:pPr>
      <w:r>
        <w:rPr>
          <w:sz w:val="28"/>
          <w:szCs w:val="28"/>
        </w:rPr>
        <w:t>Ausschreibungstext</w:t>
      </w:r>
    </w:p>
    <w:p w14:paraId="1F88D5A5" w14:textId="77777777" w:rsidR="00CE7BA0" w:rsidRDefault="002F7394">
      <w:pPr>
        <w:rPr>
          <w:sz w:val="28"/>
          <w:szCs w:val="28"/>
        </w:rPr>
      </w:pPr>
      <w:r>
        <w:rPr>
          <w:sz w:val="28"/>
          <w:szCs w:val="28"/>
        </w:rPr>
        <w:t xml:space="preserve">Abel Metallsysteme, </w:t>
      </w:r>
      <w:r w:rsidR="00CE7BA0">
        <w:rPr>
          <w:sz w:val="28"/>
          <w:szCs w:val="28"/>
        </w:rPr>
        <w:t xml:space="preserve">Absturzsicherung </w:t>
      </w:r>
      <w:r w:rsidR="00BC0CDD">
        <w:rPr>
          <w:sz w:val="28"/>
          <w:szCs w:val="28"/>
        </w:rPr>
        <w:t>Stangensystem HASTA</w:t>
      </w:r>
    </w:p>
    <w:p w14:paraId="5F78ED36" w14:textId="77777777" w:rsidR="00D96BC7" w:rsidRDefault="00D96BC7">
      <w:pPr>
        <w:rPr>
          <w:sz w:val="28"/>
          <w:szCs w:val="28"/>
        </w:rPr>
      </w:pPr>
    </w:p>
    <w:p w14:paraId="3D311B64" w14:textId="77777777" w:rsidR="0098009F" w:rsidRPr="00304734" w:rsidRDefault="0098009F">
      <w:pPr>
        <w:rPr>
          <w:sz w:val="24"/>
          <w:szCs w:val="24"/>
          <w:u w:val="single"/>
        </w:rPr>
      </w:pPr>
      <w:r w:rsidRPr="00304734">
        <w:rPr>
          <w:sz w:val="24"/>
          <w:szCs w:val="24"/>
          <w:u w:val="single"/>
        </w:rPr>
        <w:t>Bezeichnung:</w:t>
      </w:r>
    </w:p>
    <w:p w14:paraId="1FF49EF3" w14:textId="77777777" w:rsidR="0098009F" w:rsidRDefault="00CE7BA0">
      <w:pPr>
        <w:rPr>
          <w:sz w:val="24"/>
          <w:szCs w:val="24"/>
        </w:rPr>
      </w:pPr>
      <w:r>
        <w:rPr>
          <w:sz w:val="24"/>
          <w:szCs w:val="24"/>
        </w:rPr>
        <w:t xml:space="preserve">Absturzsicherung </w:t>
      </w:r>
      <w:r w:rsidR="00BC0CDD">
        <w:rPr>
          <w:sz w:val="24"/>
          <w:szCs w:val="24"/>
        </w:rPr>
        <w:t>Stangensystem HASTA; für</w:t>
      </w:r>
      <w:r w:rsidR="00450BB4">
        <w:rPr>
          <w:sz w:val="24"/>
          <w:szCs w:val="24"/>
        </w:rPr>
        <w:t xml:space="preserve"> Fenster mit niedriger Brüstungshöhe</w:t>
      </w:r>
    </w:p>
    <w:p w14:paraId="06829F08" w14:textId="77777777" w:rsidR="0098009F" w:rsidRPr="00304734" w:rsidRDefault="0098009F">
      <w:pPr>
        <w:rPr>
          <w:sz w:val="24"/>
          <w:szCs w:val="24"/>
          <w:u w:val="single"/>
        </w:rPr>
      </w:pPr>
      <w:r w:rsidRPr="00304734">
        <w:rPr>
          <w:sz w:val="24"/>
          <w:szCs w:val="24"/>
          <w:u w:val="single"/>
        </w:rPr>
        <w:t>Norm</w:t>
      </w:r>
      <w:r w:rsidR="00304734" w:rsidRPr="00304734">
        <w:rPr>
          <w:sz w:val="24"/>
          <w:szCs w:val="24"/>
          <w:u w:val="single"/>
        </w:rPr>
        <w:t>ierung sowie technische Angaben:</w:t>
      </w:r>
    </w:p>
    <w:p w14:paraId="5C1BA5B6" w14:textId="77777777" w:rsidR="00304734" w:rsidRDefault="00304734" w:rsidP="00304734">
      <w:pPr>
        <w:rPr>
          <w:sz w:val="24"/>
          <w:szCs w:val="24"/>
        </w:rPr>
      </w:pPr>
      <w:r>
        <w:rPr>
          <w:sz w:val="24"/>
          <w:szCs w:val="24"/>
        </w:rPr>
        <w:t xml:space="preserve">Auslegung für </w:t>
      </w:r>
      <w:proofErr w:type="spellStart"/>
      <w:r>
        <w:rPr>
          <w:sz w:val="24"/>
          <w:szCs w:val="24"/>
        </w:rPr>
        <w:t>Holmlast</w:t>
      </w:r>
      <w:proofErr w:type="spellEnd"/>
      <w:r>
        <w:rPr>
          <w:sz w:val="24"/>
          <w:szCs w:val="24"/>
        </w:rPr>
        <w:t xml:space="preserve"> </w:t>
      </w:r>
      <w:r w:rsidR="00CF1EF0">
        <w:rPr>
          <w:sz w:val="24"/>
          <w:szCs w:val="24"/>
        </w:rPr>
        <w:t xml:space="preserve">bis </w:t>
      </w:r>
      <w:r>
        <w:rPr>
          <w:sz w:val="24"/>
          <w:szCs w:val="24"/>
        </w:rPr>
        <w:t>1,0 kN</w:t>
      </w:r>
    </w:p>
    <w:p w14:paraId="2BB10C9D" w14:textId="77777777" w:rsidR="00B5601B" w:rsidRDefault="00B5601B" w:rsidP="00B5601B">
      <w:pPr>
        <w:rPr>
          <w:sz w:val="24"/>
          <w:szCs w:val="24"/>
        </w:rPr>
      </w:pPr>
      <w:r>
        <w:rPr>
          <w:sz w:val="24"/>
          <w:szCs w:val="24"/>
        </w:rPr>
        <w:t xml:space="preserve">Statischer Nachweis für </w:t>
      </w:r>
      <w:proofErr w:type="spellStart"/>
      <w:r>
        <w:rPr>
          <w:sz w:val="24"/>
          <w:szCs w:val="24"/>
        </w:rPr>
        <w:t>Holmlast</w:t>
      </w:r>
      <w:proofErr w:type="spellEnd"/>
      <w:r>
        <w:rPr>
          <w:sz w:val="24"/>
          <w:szCs w:val="24"/>
        </w:rPr>
        <w:t xml:space="preserve"> – Typenstatik für öffentliche und private Bereiche</w:t>
      </w:r>
    </w:p>
    <w:p w14:paraId="423DA02D" w14:textId="77777777" w:rsidR="00B5601B" w:rsidRDefault="00B5601B" w:rsidP="00B5601B">
      <w:pPr>
        <w:rPr>
          <w:sz w:val="24"/>
          <w:szCs w:val="24"/>
        </w:rPr>
      </w:pPr>
      <w:r>
        <w:rPr>
          <w:sz w:val="24"/>
          <w:szCs w:val="24"/>
        </w:rPr>
        <w:t xml:space="preserve">Nachweis der Statischen Verkehrslast nach DIN EN 1990; DIN EN 1991, DIN EN 1993-1 </w:t>
      </w:r>
    </w:p>
    <w:p w14:paraId="5136C094" w14:textId="77777777" w:rsidR="0098009F" w:rsidRDefault="0098009F">
      <w:pPr>
        <w:rPr>
          <w:sz w:val="24"/>
          <w:szCs w:val="24"/>
          <w:u w:val="single"/>
        </w:rPr>
      </w:pPr>
      <w:r w:rsidRPr="00304734">
        <w:rPr>
          <w:sz w:val="24"/>
          <w:szCs w:val="24"/>
          <w:u w:val="single"/>
        </w:rPr>
        <w:t>Beschreibung:</w:t>
      </w:r>
    </w:p>
    <w:p w14:paraId="3C86CCA0" w14:textId="77777777" w:rsidR="00450BB4" w:rsidRDefault="00450BB4">
      <w:pPr>
        <w:rPr>
          <w:sz w:val="24"/>
          <w:szCs w:val="24"/>
        </w:rPr>
      </w:pPr>
      <w:r>
        <w:rPr>
          <w:sz w:val="24"/>
          <w:szCs w:val="24"/>
        </w:rPr>
        <w:t>He</w:t>
      </w:r>
      <w:r w:rsidR="00CE7BA0">
        <w:rPr>
          <w:sz w:val="24"/>
          <w:szCs w:val="24"/>
        </w:rPr>
        <w:t>r</w:t>
      </w:r>
      <w:r w:rsidR="00A85D8F">
        <w:rPr>
          <w:sz w:val="24"/>
          <w:szCs w:val="24"/>
        </w:rPr>
        <w:t xml:space="preserve">stellung aus </w:t>
      </w:r>
      <w:r w:rsidR="00BC0CDD">
        <w:rPr>
          <w:sz w:val="24"/>
          <w:szCs w:val="24"/>
        </w:rPr>
        <w:t>verschiedenen Profilquerschnitten</w:t>
      </w:r>
    </w:p>
    <w:p w14:paraId="1A64EE51" w14:textId="77777777" w:rsidR="00BC0CDD" w:rsidRDefault="00BC0CDD" w:rsidP="00BC0CD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Rundrohr</w:t>
      </w:r>
    </w:p>
    <w:p w14:paraId="2D176B40" w14:textId="77777777" w:rsidR="00BC0CDD" w:rsidRDefault="00BC0CDD" w:rsidP="00BC0CD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Vollmaterial</w:t>
      </w:r>
    </w:p>
    <w:p w14:paraId="767A3736" w14:textId="77777777" w:rsidR="00BC0CDD" w:rsidRDefault="00BC0CDD" w:rsidP="00BC0CD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Vierkantprofil</w:t>
      </w:r>
    </w:p>
    <w:p w14:paraId="49A4FEF7" w14:textId="77777777" w:rsidR="00BC0CDD" w:rsidRPr="00BC0CDD" w:rsidRDefault="00BC0CDD" w:rsidP="00BC0CD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Flachprofil</w:t>
      </w:r>
    </w:p>
    <w:p w14:paraId="59D61662" w14:textId="77777777" w:rsidR="003401AA" w:rsidRDefault="00CE7BA0">
      <w:pPr>
        <w:rPr>
          <w:sz w:val="24"/>
          <w:szCs w:val="24"/>
        </w:rPr>
      </w:pPr>
      <w:r>
        <w:rPr>
          <w:sz w:val="24"/>
          <w:szCs w:val="24"/>
        </w:rPr>
        <w:t>Bef</w:t>
      </w:r>
      <w:r w:rsidR="00A85D8F">
        <w:rPr>
          <w:sz w:val="24"/>
          <w:szCs w:val="24"/>
        </w:rPr>
        <w:t>estigung seitlich mit</w:t>
      </w:r>
      <w:r w:rsidR="00BC0CDD">
        <w:rPr>
          <w:sz w:val="24"/>
          <w:szCs w:val="24"/>
        </w:rPr>
        <w:t xml:space="preserve"> Winkelelementen</w:t>
      </w:r>
      <w:r w:rsidR="00A85D8F">
        <w:rPr>
          <w:sz w:val="24"/>
          <w:szCs w:val="24"/>
        </w:rPr>
        <w:t xml:space="preserve"> oder direkte Verschraubu</w:t>
      </w:r>
      <w:r w:rsidR="00BC0CDD">
        <w:rPr>
          <w:sz w:val="24"/>
          <w:szCs w:val="24"/>
        </w:rPr>
        <w:t>ng mit Abstandhaltern</w:t>
      </w:r>
    </w:p>
    <w:p w14:paraId="0525807A" w14:textId="77777777" w:rsidR="00BC0CDD" w:rsidRDefault="00BC0CDD">
      <w:pPr>
        <w:rPr>
          <w:sz w:val="24"/>
          <w:szCs w:val="24"/>
        </w:rPr>
      </w:pPr>
      <w:r>
        <w:rPr>
          <w:sz w:val="24"/>
          <w:szCs w:val="24"/>
        </w:rPr>
        <w:t>Anzahl der Stangenelemente frei wählbar</w:t>
      </w:r>
    </w:p>
    <w:p w14:paraId="0ABE77C1" w14:textId="77777777" w:rsidR="00304734" w:rsidRDefault="00445E6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Ausführungen</w:t>
      </w:r>
    </w:p>
    <w:p w14:paraId="4804D9C4" w14:textId="77777777" w:rsidR="00304734" w:rsidRDefault="00445E66">
      <w:pPr>
        <w:rPr>
          <w:sz w:val="24"/>
          <w:szCs w:val="24"/>
        </w:rPr>
      </w:pPr>
      <w:r>
        <w:rPr>
          <w:sz w:val="24"/>
          <w:szCs w:val="24"/>
        </w:rPr>
        <w:t>Befestigung direkt frontal auf dem Fensterrahmen</w:t>
      </w:r>
      <w:r w:rsidR="00A85D8F">
        <w:rPr>
          <w:sz w:val="24"/>
          <w:szCs w:val="24"/>
        </w:rPr>
        <w:t xml:space="preserve"> oder mit Winkelelementen</w:t>
      </w:r>
    </w:p>
    <w:p w14:paraId="7D2305F2" w14:textId="77777777" w:rsidR="00BC0CDD" w:rsidRDefault="00BC0CDD">
      <w:pPr>
        <w:rPr>
          <w:sz w:val="24"/>
          <w:szCs w:val="24"/>
        </w:rPr>
      </w:pPr>
      <w:r>
        <w:rPr>
          <w:sz w:val="24"/>
          <w:szCs w:val="24"/>
        </w:rPr>
        <w:t>Befestigung seitlich am Fensterrahmen mit speziell angepassten Winkelelementen</w:t>
      </w:r>
    </w:p>
    <w:p w14:paraId="43A81BA3" w14:textId="77777777" w:rsidR="00445E66" w:rsidRDefault="00445E66">
      <w:pPr>
        <w:rPr>
          <w:sz w:val="24"/>
          <w:szCs w:val="24"/>
        </w:rPr>
      </w:pPr>
      <w:r w:rsidRPr="00491160">
        <w:rPr>
          <w:sz w:val="24"/>
          <w:szCs w:val="24"/>
        </w:rPr>
        <w:t xml:space="preserve">Die Montage am Fensterrahmen erfolgt mit </w:t>
      </w:r>
      <w:r w:rsidR="00491160">
        <w:rPr>
          <w:sz w:val="24"/>
          <w:szCs w:val="24"/>
        </w:rPr>
        <w:t xml:space="preserve">geprüften </w:t>
      </w:r>
      <w:r w:rsidR="00491160" w:rsidRPr="00491160">
        <w:rPr>
          <w:sz w:val="24"/>
          <w:szCs w:val="24"/>
        </w:rPr>
        <w:t>Profildübel.</w:t>
      </w:r>
    </w:p>
    <w:p w14:paraId="23390679" w14:textId="77777777" w:rsidR="00491160" w:rsidRPr="00491160" w:rsidRDefault="00491160">
      <w:pPr>
        <w:rPr>
          <w:sz w:val="24"/>
          <w:szCs w:val="24"/>
        </w:rPr>
      </w:pPr>
      <w:r>
        <w:rPr>
          <w:sz w:val="24"/>
          <w:szCs w:val="24"/>
        </w:rPr>
        <w:t>Befestigung an Kunststofffenster, Holzfenster, Holz- Aluminiumfenster und Aluminiumfenster</w:t>
      </w:r>
    </w:p>
    <w:p w14:paraId="5DBA03A8" w14:textId="77777777" w:rsidR="00450BB4" w:rsidRPr="00450BB4" w:rsidRDefault="00450BB4" w:rsidP="00450BB4">
      <w:pPr>
        <w:rPr>
          <w:sz w:val="24"/>
          <w:szCs w:val="24"/>
        </w:rPr>
      </w:pPr>
      <w:r>
        <w:rPr>
          <w:sz w:val="24"/>
          <w:szCs w:val="24"/>
        </w:rPr>
        <w:t>Befestigung am Baukörper möglich</w:t>
      </w:r>
    </w:p>
    <w:p w14:paraId="442B2A9C" w14:textId="77777777" w:rsidR="00BC0CDD" w:rsidRDefault="000E0F01">
      <w:pPr>
        <w:rPr>
          <w:sz w:val="24"/>
          <w:szCs w:val="24"/>
          <w:u w:val="single"/>
        </w:rPr>
      </w:pPr>
      <w:r w:rsidRPr="000E0F01">
        <w:rPr>
          <w:sz w:val="24"/>
          <w:szCs w:val="24"/>
          <w:u w:val="single"/>
        </w:rPr>
        <w:t>Material und Oberfläche:</w:t>
      </w:r>
    </w:p>
    <w:p w14:paraId="470E6FB3" w14:textId="77777777" w:rsidR="003401AA" w:rsidRDefault="00A85D8F">
      <w:pPr>
        <w:rPr>
          <w:sz w:val="24"/>
          <w:szCs w:val="24"/>
        </w:rPr>
      </w:pPr>
      <w:r>
        <w:rPr>
          <w:sz w:val="24"/>
          <w:szCs w:val="24"/>
        </w:rPr>
        <w:t>Edelstahl in geschliffener Oberfläche</w:t>
      </w:r>
    </w:p>
    <w:p w14:paraId="0FDFF561" w14:textId="77777777" w:rsidR="00BC0CDD" w:rsidRDefault="00BC0CDD">
      <w:pPr>
        <w:rPr>
          <w:sz w:val="24"/>
          <w:szCs w:val="24"/>
        </w:rPr>
      </w:pPr>
      <w:r>
        <w:rPr>
          <w:sz w:val="24"/>
          <w:szCs w:val="24"/>
        </w:rPr>
        <w:t>Stahl feuerverzinkt oder Stahl feuerverzinkt und Pulverlackiert</w:t>
      </w:r>
    </w:p>
    <w:p w14:paraId="1DD54B6E" w14:textId="77777777" w:rsidR="00BC0CDD" w:rsidRDefault="00BC0CDD">
      <w:pPr>
        <w:rPr>
          <w:sz w:val="24"/>
          <w:szCs w:val="24"/>
        </w:rPr>
      </w:pPr>
      <w:r>
        <w:rPr>
          <w:sz w:val="24"/>
          <w:szCs w:val="24"/>
        </w:rPr>
        <w:t>Aluminium Pulverlackiert</w:t>
      </w:r>
    </w:p>
    <w:p w14:paraId="1ABB6F7D" w14:textId="77777777" w:rsidR="00B5601B" w:rsidRDefault="00BC0CDD">
      <w:pPr>
        <w:rPr>
          <w:sz w:val="24"/>
          <w:szCs w:val="24"/>
        </w:rPr>
      </w:pPr>
      <w:r>
        <w:rPr>
          <w:sz w:val="24"/>
          <w:szCs w:val="24"/>
        </w:rPr>
        <w:t>Pulverlackierung nach RAL Standard Tabelle oder Sonderfarben</w:t>
      </w:r>
    </w:p>
    <w:p w14:paraId="23B0CE8D" w14:textId="77777777" w:rsidR="00D52603" w:rsidRPr="00B5601B" w:rsidRDefault="00D52603">
      <w:pPr>
        <w:rPr>
          <w:sz w:val="24"/>
          <w:szCs w:val="24"/>
        </w:rPr>
      </w:pPr>
      <w:bookmarkStart w:id="0" w:name="_GoBack"/>
      <w:bookmarkEnd w:id="0"/>
      <w:r w:rsidRPr="00D52603">
        <w:rPr>
          <w:sz w:val="24"/>
          <w:szCs w:val="24"/>
          <w:u w:val="single"/>
        </w:rPr>
        <w:lastRenderedPageBreak/>
        <w:t>Produktname:</w:t>
      </w:r>
    </w:p>
    <w:p w14:paraId="50F0BD48" w14:textId="77777777" w:rsidR="00CE7BA0" w:rsidRDefault="00CE7BA0">
      <w:pPr>
        <w:rPr>
          <w:sz w:val="24"/>
          <w:szCs w:val="24"/>
        </w:rPr>
      </w:pPr>
      <w:r>
        <w:rPr>
          <w:sz w:val="24"/>
          <w:szCs w:val="24"/>
        </w:rPr>
        <w:t>Absturzsicheru</w:t>
      </w:r>
      <w:r w:rsidR="00BC0CDD">
        <w:rPr>
          <w:sz w:val="24"/>
          <w:szCs w:val="24"/>
        </w:rPr>
        <w:t>ng  Stangensystem HASTA</w:t>
      </w:r>
    </w:p>
    <w:p w14:paraId="3E9A46A0" w14:textId="77777777" w:rsidR="00D52603" w:rsidRPr="00CE7BA0" w:rsidRDefault="00D52603">
      <w:pPr>
        <w:rPr>
          <w:sz w:val="24"/>
          <w:szCs w:val="24"/>
        </w:rPr>
      </w:pPr>
      <w:r w:rsidRPr="00D52603">
        <w:rPr>
          <w:sz w:val="24"/>
          <w:szCs w:val="24"/>
          <w:u w:val="single"/>
        </w:rPr>
        <w:t>Hersteller:</w:t>
      </w:r>
    </w:p>
    <w:p w14:paraId="3F944F4D" w14:textId="77777777" w:rsidR="00D52603" w:rsidRDefault="00D52603">
      <w:pPr>
        <w:rPr>
          <w:sz w:val="24"/>
          <w:szCs w:val="24"/>
        </w:rPr>
      </w:pPr>
      <w:r>
        <w:rPr>
          <w:sz w:val="24"/>
          <w:szCs w:val="24"/>
        </w:rPr>
        <w:t>Abel Metallsystem</w:t>
      </w:r>
      <w:r w:rsidR="00DE68E9">
        <w:rPr>
          <w:sz w:val="24"/>
          <w:szCs w:val="24"/>
        </w:rPr>
        <w:t>e</w:t>
      </w:r>
      <w:r>
        <w:rPr>
          <w:sz w:val="24"/>
          <w:szCs w:val="24"/>
        </w:rPr>
        <w:t xml:space="preserve"> GmbH &amp; Co. KG</w:t>
      </w:r>
    </w:p>
    <w:p w14:paraId="37B31B62" w14:textId="77777777" w:rsidR="00CD7330" w:rsidRDefault="00CD7330">
      <w:pPr>
        <w:rPr>
          <w:sz w:val="24"/>
          <w:szCs w:val="24"/>
        </w:rPr>
      </w:pPr>
      <w:r>
        <w:rPr>
          <w:sz w:val="24"/>
          <w:szCs w:val="24"/>
        </w:rPr>
        <w:t>Industriestraße 1-5</w:t>
      </w:r>
    </w:p>
    <w:p w14:paraId="6D2E5358" w14:textId="77777777" w:rsidR="00CD7330" w:rsidRDefault="00CD7330">
      <w:pPr>
        <w:rPr>
          <w:sz w:val="24"/>
          <w:szCs w:val="24"/>
        </w:rPr>
      </w:pPr>
      <w:r>
        <w:rPr>
          <w:sz w:val="24"/>
          <w:szCs w:val="24"/>
        </w:rPr>
        <w:t>36419 Geisa</w:t>
      </w:r>
    </w:p>
    <w:p w14:paraId="25404185" w14:textId="77777777" w:rsidR="00D52603" w:rsidRDefault="00B5601B">
      <w:pPr>
        <w:rPr>
          <w:sz w:val="24"/>
          <w:szCs w:val="24"/>
        </w:rPr>
      </w:pPr>
      <w:hyperlink r:id="rId5" w:history="1">
        <w:r w:rsidR="00D52603" w:rsidRPr="005B64F8">
          <w:rPr>
            <w:rStyle w:val="Hyperlink"/>
            <w:sz w:val="24"/>
            <w:szCs w:val="24"/>
          </w:rPr>
          <w:t>www.abelsystem.de</w:t>
        </w:r>
      </w:hyperlink>
    </w:p>
    <w:p w14:paraId="2D1E4A2F" w14:textId="77777777" w:rsidR="00D52603" w:rsidRPr="00D52603" w:rsidRDefault="00D52603">
      <w:pPr>
        <w:rPr>
          <w:sz w:val="24"/>
          <w:szCs w:val="24"/>
        </w:rPr>
      </w:pPr>
    </w:p>
    <w:p w14:paraId="7E10AFC2" w14:textId="77777777" w:rsidR="00CB5994" w:rsidRDefault="00CB5994">
      <w:pPr>
        <w:rPr>
          <w:sz w:val="24"/>
          <w:szCs w:val="24"/>
        </w:rPr>
      </w:pPr>
    </w:p>
    <w:p w14:paraId="613398A4" w14:textId="77777777" w:rsidR="00D52603" w:rsidRPr="00CB5994" w:rsidRDefault="00D52603">
      <w:pPr>
        <w:rPr>
          <w:sz w:val="24"/>
          <w:szCs w:val="24"/>
        </w:rPr>
      </w:pPr>
    </w:p>
    <w:p w14:paraId="1373AC77" w14:textId="77777777" w:rsidR="00EA3FBA" w:rsidRPr="00EA3FBA" w:rsidRDefault="00EA3FBA">
      <w:pPr>
        <w:rPr>
          <w:sz w:val="24"/>
          <w:szCs w:val="24"/>
        </w:rPr>
      </w:pPr>
    </w:p>
    <w:sectPr w:rsidR="00EA3FBA" w:rsidRPr="00EA3FBA" w:rsidSect="00151A52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014E2"/>
    <w:multiLevelType w:val="hybridMultilevel"/>
    <w:tmpl w:val="04CECED6"/>
    <w:lvl w:ilvl="0" w:tplc="114AA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5E0A"/>
    <w:multiLevelType w:val="hybridMultilevel"/>
    <w:tmpl w:val="A2201FCC"/>
    <w:lvl w:ilvl="0" w:tplc="05AE3E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C7"/>
    <w:rsid w:val="00051166"/>
    <w:rsid w:val="000E0F01"/>
    <w:rsid w:val="00151A52"/>
    <w:rsid w:val="00165F19"/>
    <w:rsid w:val="001A1CB2"/>
    <w:rsid w:val="001F2642"/>
    <w:rsid w:val="002026A5"/>
    <w:rsid w:val="00231D68"/>
    <w:rsid w:val="00242CA3"/>
    <w:rsid w:val="002449BB"/>
    <w:rsid w:val="0025240B"/>
    <w:rsid w:val="00264F5B"/>
    <w:rsid w:val="002F7394"/>
    <w:rsid w:val="00304734"/>
    <w:rsid w:val="003401AA"/>
    <w:rsid w:val="00363ED1"/>
    <w:rsid w:val="004009B8"/>
    <w:rsid w:val="00417891"/>
    <w:rsid w:val="00432165"/>
    <w:rsid w:val="00445E66"/>
    <w:rsid w:val="00450BB4"/>
    <w:rsid w:val="00460201"/>
    <w:rsid w:val="004704E2"/>
    <w:rsid w:val="00491160"/>
    <w:rsid w:val="00521F64"/>
    <w:rsid w:val="0052306E"/>
    <w:rsid w:val="00593B44"/>
    <w:rsid w:val="00600148"/>
    <w:rsid w:val="00757DFC"/>
    <w:rsid w:val="007D3A43"/>
    <w:rsid w:val="0098009F"/>
    <w:rsid w:val="009A742C"/>
    <w:rsid w:val="009B5E32"/>
    <w:rsid w:val="00A56A32"/>
    <w:rsid w:val="00A85D8F"/>
    <w:rsid w:val="00B5601B"/>
    <w:rsid w:val="00B76905"/>
    <w:rsid w:val="00BC0CDD"/>
    <w:rsid w:val="00BD30F7"/>
    <w:rsid w:val="00C07017"/>
    <w:rsid w:val="00C408AA"/>
    <w:rsid w:val="00CB5994"/>
    <w:rsid w:val="00CD7330"/>
    <w:rsid w:val="00CE7BA0"/>
    <w:rsid w:val="00CF1EF0"/>
    <w:rsid w:val="00D00B0F"/>
    <w:rsid w:val="00D0531F"/>
    <w:rsid w:val="00D52603"/>
    <w:rsid w:val="00D83D82"/>
    <w:rsid w:val="00D96BC7"/>
    <w:rsid w:val="00DE68E9"/>
    <w:rsid w:val="00EA3FBA"/>
    <w:rsid w:val="00EB5FA9"/>
    <w:rsid w:val="00F16A9C"/>
    <w:rsid w:val="00F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A651"/>
  <w15:docId w15:val="{1BC720C5-CA76-41B4-8A82-1B89E35D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321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009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52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belsyste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kpabel</dc:creator>
  <cp:lastModifiedBy>Stefan Schmidt</cp:lastModifiedBy>
  <cp:revision>2</cp:revision>
  <cp:lastPrinted>2018-09-07T08:32:00Z</cp:lastPrinted>
  <dcterms:created xsi:type="dcterms:W3CDTF">2018-09-07T08:32:00Z</dcterms:created>
  <dcterms:modified xsi:type="dcterms:W3CDTF">2018-09-07T08:32:00Z</dcterms:modified>
</cp:coreProperties>
</file>